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Archaeology of Victory: An Exhaustive Technical Analysis of Chronomaly TCG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Chronomaly Archetype Foundation and Core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Historical Context and Strategic Mandate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Chronomaly archetype, drawing inspiration from OOPArts (Out-of-Place Artifacts) and ancient mechanisms, was initially conceived as an Xyz-centric strategy focused on generating monsters across multiple ranks, primarily Ranks 3, 4, and 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Early iterations often relied on a slower, trap-heavy control strategy, which sometimes included numerous set Spell and Trap cards alongside one or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strategic mandate of Chronomaly has shifted significantly with the release of modern support. The archetype transitioned from a defensive control shell to a proactive combo engine capable of substantial Rank escalation within a single turn, notably through the powerful Normal Trap Card, </w:t>
      </w:r>
      <w:r w:rsidDel="00000000" w:rsidR="00000000" w:rsidRPr="00000000">
        <w:rPr>
          <w:rFonts w:ascii="Google Sans Text" w:cs="Google Sans Text" w:eastAsia="Google Sans Text" w:hAnsi="Google Sans Text"/>
          <w:i w:val="1"/>
          <w:color w:val="1b1c1d"/>
          <w:rtl w:val="0"/>
        </w:rPr>
        <w:t xml:space="preserve">Chronomaly Esperanza Glyph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 contemporary Chronomaly strategy is often dictated by two primary constraints inherent to the core card base. First, the crucial searcher, </w:t>
      </w:r>
      <w:r w:rsidDel="00000000" w:rsidR="00000000" w:rsidRPr="00000000">
        <w:rPr>
          <w:rFonts w:ascii="Google Sans Text" w:cs="Google Sans Text" w:eastAsia="Google Sans Text" w:hAnsi="Google Sans Text"/>
          <w:i w:val="1"/>
          <w:color w:val="1b1c1d"/>
          <w:rtl w:val="0"/>
        </w:rPr>
        <w:t xml:space="preserve">Chronomaly Nebra Disk</w:t>
      </w:r>
      <w:r w:rsidDel="00000000" w:rsidR="00000000" w:rsidRPr="00000000">
        <w:rPr>
          <w:rFonts w:ascii="Google Sans Text" w:cs="Google Sans Text" w:eastAsia="Google Sans Text" w:hAnsi="Google Sans Text"/>
          <w:color w:val="1b1c1d"/>
          <w:rtl w:val="0"/>
        </w:rPr>
        <w:t xml:space="preserve">, relies entirely on the Normal Summon to initiate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singular choke point makes the initial turn highly susceptible to interruption from generic negation effects such 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Second, the archetype contains powerful internal locks: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's self-revival from the Graveyard restricts the activation of all non-Chronomaly cards and effects for the remainder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analysis of these structural limitations leads to an unavoidable strategic conclusion: the deck must utilize its resources to guarantee high Rank progression (e.g., Rank 5 or higher) following any successful Normal Summon sequence, thereby mitigating the vulnerability of the initial play. The ability of </w:t>
      </w: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 to instantly generate specific level materials from the Deck/GY/Hand allows the deck to transform a fragile Rank 4 start into a guaranteed high-Rank pivot (Rank 6 or 7).</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capability ensures resource resilience, even if the initial Xyz Summon is interrupted or removed, fundamentally enabling the deck to maintain tempo. Consequently, competitive Chronomaly builds must either establish guaranteed disruptive negates on Turn 1 (Control) or focus heavily on immediate Life Point reduction or burn strategies when going second (OTK/Burn).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Glossary of Key Chronomaly Mechanics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relies on specific internal mechanics to achieve its high-Rank goals: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Modulation:</w:t>
      </w:r>
      <w:r w:rsidDel="00000000" w:rsidR="00000000" w:rsidRPr="00000000">
        <w:rPr>
          <w:rFonts w:ascii="Google Sans Text" w:cs="Google Sans Text" w:eastAsia="Google Sans Text" w:hAnsi="Google Sans Text"/>
          <w:color w:val="1b1c1d"/>
          <w:rtl w:val="0"/>
        </w:rPr>
        <w:t xml:space="preserve"> The ability to alter the Levels of monsters is core to the strategy, ensuring flexible access to odd-numbered Ranks (R5, R6) that would otherwise require specific Level 5 or 6 material monsters. </w:t>
      </w:r>
      <w:r w:rsidDel="00000000" w:rsidR="00000000" w:rsidRPr="00000000">
        <w:rPr>
          <w:rFonts w:ascii="Google Sans Text" w:cs="Google Sans Text" w:eastAsia="Google Sans Text" w:hAnsi="Google Sans Text"/>
          <w:i w:val="1"/>
          <w:color w:val="1b1c1d"/>
          <w:rtl w:val="0"/>
        </w:rPr>
        <w:t xml:space="preserve">Chronomaly Golden Jet</w:t>
      </w:r>
      <w:r w:rsidDel="00000000" w:rsidR="00000000" w:rsidRPr="00000000">
        <w:rPr>
          <w:rFonts w:ascii="Google Sans Text" w:cs="Google Sans Text" w:eastAsia="Google Sans Text" w:hAnsi="Google Sans Text"/>
          <w:color w:val="1b1c1d"/>
          <w:rtl w:val="0"/>
        </w:rPr>
        <w:t xml:space="preserve"> is the primary source of this modulation, increasing the Levels of all Chronomaly monsters controlled by 1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immediately turns two Level 4 Chronomalies into two Level 5 materials for Rank 5 Xyz Summons.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Acceleration (The Pivot):</w:t>
      </w:r>
      <w:r w:rsidDel="00000000" w:rsidR="00000000" w:rsidRPr="00000000">
        <w:rPr>
          <w:rFonts w:ascii="Google Sans Text" w:cs="Google Sans Text" w:eastAsia="Google Sans Text" w:hAnsi="Google Sans Text"/>
          <w:color w:val="1b1c1d"/>
          <w:rtl w:val="0"/>
        </w:rPr>
        <w:t xml:space="preserve"> Achieved by the Normal Trap </w:t>
      </w:r>
      <w:r w:rsidDel="00000000" w:rsidR="00000000" w:rsidRPr="00000000">
        <w:rPr>
          <w:rFonts w:ascii="Google Sans Text" w:cs="Google Sans Text" w:eastAsia="Google Sans Text" w:hAnsi="Google Sans Text"/>
          <w:i w:val="1"/>
          <w:color w:val="1b1c1d"/>
          <w:rtl w:val="0"/>
        </w:rPr>
        <w:t xml:space="preserve">Chronomaly Esperanza Glyph</w:t>
      </w:r>
      <w:r w:rsidDel="00000000" w:rsidR="00000000" w:rsidRPr="00000000">
        <w:rPr>
          <w:rFonts w:ascii="Google Sans Text" w:cs="Google Sans Text" w:eastAsia="Google Sans Text" w:hAnsi="Google Sans Text"/>
          <w:color w:val="1b1c1d"/>
          <w:rtl w:val="0"/>
        </w:rPr>
        <w:t xml:space="preserve">. This card targets any Xyz Monster on the field or in the Graveyard, and subsequently Special Summons two Chronomaly monsters from the Hand, Deck, and/or Graveyard that are exactly 1 Level higher than the Rank of the targeted Xyz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mechanism allows the deck to efficiently skip traditional resource gathering for high Ranks, such as Rank 6 (by targeting a Rank 5 Xyz) or Rank 7 (by targeting a Rank 6 Xyz).</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100 LP Win Condition:</w:t>
      </w:r>
      <w:r w:rsidDel="00000000" w:rsidR="00000000" w:rsidRPr="00000000">
        <w:rPr>
          <w:rFonts w:ascii="Google Sans Text" w:cs="Google Sans Text" w:eastAsia="Google Sans Text" w:hAnsi="Google Sans Text"/>
          <w:color w:val="1b1c1d"/>
          <w:rtl w:val="0"/>
        </w:rPr>
        <w:t xml:space="preserve"> The deck’s highest ceiling is achieved through </w:t>
      </w:r>
      <w:r w:rsidDel="00000000" w:rsidR="00000000" w:rsidRPr="00000000">
        <w:rPr>
          <w:rFonts w:ascii="Google Sans Text" w:cs="Google Sans Text" w:eastAsia="Google Sans Text" w:hAnsi="Google Sans Text"/>
          <w:i w:val="1"/>
          <w:color w:val="1b1c1d"/>
          <w:rtl w:val="0"/>
        </w:rPr>
        <w:t xml:space="preserve">Number C6: Chronomaly Chaos Atlandis</w:t>
      </w:r>
      <w:r w:rsidDel="00000000" w:rsidR="00000000" w:rsidRPr="00000000">
        <w:rPr>
          <w:rFonts w:ascii="Google Sans Text" w:cs="Google Sans Text" w:eastAsia="Google Sans Text" w:hAnsi="Google Sans Text"/>
          <w:color w:val="1b1c1d"/>
          <w:rtl w:val="0"/>
        </w:rPr>
        <w:t xml:space="preserve">. This Rank 7 monster possesses an effect that, upon detaching 3 Xyz Materials and sending an equipped "Number" monster to the Graveyard, reduces the opponent’s Life Points to 100.</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specialized effect dictates a unique strategic pathway, transforming the duel into a race to resolve the burn condition.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Comprehensive Card Interaction and Functionality Matrix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utility within an AI Canvas framework, the interaction flow between Chronomaly cards must be systematically defined by treating each card's activation as a sequential node in the overall combo architecture.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Monster Analysis (Starters and Extenders)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The Core Starter: Chronomaly Nebra Disk (Level 4, LIGHT)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archetype hinges entirely on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When Normal Summoned, it facilitates deck access by adding one "Chronomaly" card from the Deck to the hand, excluding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essential Node 1 for almost all combo paths. Furthermore,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can Special Summon itself from the Graveyard in Defense Position if only Chronomaly monsters are controlled. This recursion, however, carries a significant functional constraint: if this revival effect is activated, the duelist cannot activate cards or effects for the remainder of the turn, except for Chronomaly cards and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restriction immediately dictates that the endboard for that turn must be a pure Chronomaly Xyz monster (e.g.,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Number 6: Chronomaly Atlandis</w:t>
      </w:r>
      <w:r w:rsidDel="00000000" w:rsidR="00000000" w:rsidRPr="00000000">
        <w:rPr>
          <w:rFonts w:ascii="Google Sans Text" w:cs="Google Sans Text" w:eastAsia="Google Sans Text" w:hAnsi="Google Sans Text"/>
          <w:color w:val="1b1c1d"/>
          <w:rtl w:val="0"/>
        </w:rPr>
        <w:t xml:space="preserve">); generic staples like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become functionally locked out.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Level Modulation: Chronomaly Golden Jet (Level 4, LIGHT)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is indispensable for its Level modification effect, allowing the pilot to access Rank 5 Xyz Monsters without dedicated Level 5 materials. Once per turn, it can raise the Levels of all Chronomaly monsters controlled by 1.</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typically used immediately after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has generated both itself and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as materials, enabling the foundational Rank 5 plays.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Extender and Revival: Chronomaly Crystal Bones (Level 3, LIGHT)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Crystal Bones</w:t>
      </w:r>
      <w:r w:rsidDel="00000000" w:rsidR="00000000" w:rsidRPr="00000000">
        <w:rPr>
          <w:rFonts w:ascii="Google Sans Text" w:cs="Google Sans Text" w:eastAsia="Google Sans Text" w:hAnsi="Google Sans Text"/>
          <w:color w:val="1b1c1d"/>
          <w:rtl w:val="0"/>
        </w:rPr>
        <w:t xml:space="preserve"> functions primarily as a powerful extender, particularly when going second. It can be Special Summoned from the hand if the opponent controls a monster and the pilot does not. Upon being Special Summoned, it grants an additional Special Summon of one Chronomaly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capacity is crucial for retrieving critical Level 4 targets like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if they were used for a previous Xyz Summon.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 Secondary Search and Cost: Chronomaly Crystal Skull (Level 3, LIGHT)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Crystal Skull</w:t>
      </w:r>
      <w:r w:rsidDel="00000000" w:rsidR="00000000" w:rsidRPr="00000000">
        <w:rPr>
          <w:rFonts w:ascii="Google Sans Text" w:cs="Google Sans Text" w:eastAsia="Google Sans Text" w:hAnsi="Google Sans Text"/>
          <w:color w:val="1b1c1d"/>
          <w:rtl w:val="0"/>
        </w:rPr>
        <w:t xml:space="preserve"> provides a conditional secondary search capability. By discarding itself while controlling another Chronomaly monster, the pilot can search any Chronomaly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searcher is important because its discard cost serves a dual purpose: it not only retrieves necessary extenders or Spells/Traps, but also simultaneously primes the Graveyard. Discarding a valuable Level 4 or Level 5 Chronomaly monster, such 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sets up the Graveyard for immediate revival via </w:t>
      </w:r>
      <w:r w:rsidDel="00000000" w:rsidR="00000000" w:rsidRPr="00000000">
        <w:rPr>
          <w:rFonts w:ascii="Google Sans Text" w:cs="Google Sans Text" w:eastAsia="Google Sans Text" w:hAnsi="Google Sans Text"/>
          <w:i w:val="1"/>
          <w:color w:val="1b1c1d"/>
          <w:rtl w:val="0"/>
        </w:rPr>
        <w:t xml:space="preserve">Chronomaly City Babylon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Crystal Bones</w:t>
      </w:r>
      <w:r w:rsidDel="00000000" w:rsidR="00000000" w:rsidRPr="00000000">
        <w:rPr>
          <w:rFonts w:ascii="Google Sans Text" w:cs="Google Sans Text" w:eastAsia="Google Sans Text" w:hAnsi="Google Sans Text"/>
          <w:color w:val="1b1c1d"/>
          <w:rtl w:val="0"/>
        </w:rPr>
        <w:t xml:space="preserve">. Furthermore, discarding a Level 5 Xyz Monster can set up the necessary target for </w:t>
      </w: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's Rank acceleration on a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2.1.5 Utility Recursion: Chronomaly Acambaro Figures (Level 5, EARTH)</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dedicated Level 5 material.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can be Special Summoned from the Graveyard by paying 1000 Life Points, though it returns to the hand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 to the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recursion, activating this effect prohibits the Special Summon of non-Chronomaly monsters for the entire turn. This means that if the objective is to create a generic Rank 5 Xyz Monster (e.g.,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this card’s revival cannot be used, forcing the pilot to commit to a pure Chronomaly strategy when leveraging this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Spell and Trap Interaction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Recursion Engine: Chronomaly City Babylon (Field Spell)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City Babylon</w:t>
      </w:r>
      <w:r w:rsidDel="00000000" w:rsidR="00000000" w:rsidRPr="00000000">
        <w:rPr>
          <w:rFonts w:ascii="Google Sans Text" w:cs="Google Sans Text" w:eastAsia="Google Sans Text" w:hAnsi="Google Sans Text"/>
          <w:color w:val="1b1c1d"/>
          <w:rtl w:val="0"/>
        </w:rPr>
        <w:t xml:space="preserve"> offers sustainable recursion, allowing the deck to continuously churn out Xyz materials. Once per turn, it banishes one Chronomaly monster from the Graveyard to Special Summon another Chronomaly monster of the </w:t>
      </w:r>
      <w:r w:rsidDel="00000000" w:rsidR="00000000" w:rsidRPr="00000000">
        <w:rPr>
          <w:rFonts w:ascii="Google Sans Text" w:cs="Google Sans Text" w:eastAsia="Google Sans Text" w:hAnsi="Google Sans Text"/>
          <w:i w:val="1"/>
          <w:color w:val="1b1c1d"/>
          <w:rtl w:val="0"/>
        </w:rPr>
        <w:t xml:space="preserve">exact same Level</w:t>
      </w:r>
      <w:r w:rsidDel="00000000" w:rsidR="00000000" w:rsidRPr="00000000">
        <w:rPr>
          <w:rFonts w:ascii="Google Sans Text" w:cs="Google Sans Text" w:eastAsia="Google Sans Text" w:hAnsi="Google Sans Text"/>
          <w:color w:val="1b1c1d"/>
          <w:rtl w:val="0"/>
        </w:rPr>
        <w:t xml:space="preserv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function ensures that key Level 4 targets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or Level 5 targets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can be recycled, providing ongoing access to Rank 5/6 plays, even if the cost involves banishing a resource needed later.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The Rank Accelerator: Chronomaly Esperanza Glyph (Normal Trap)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 is the most impactful modern support card. By targeting one Xyz Monster on the field or in the Graveyard, it summons two Chronomaly monsters whose Levels are 1 higher than the Rank of the targeted Xyz, then immediately performs a Chronomaly Xyz Summon using only those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capability to pull materials directly from the Deck makes it extremely resource-efficient and grants the crucial ability to pivot from a Rank 5 board into a Rank 6, or a Rank 6 board into a Rank 7, effectively bypassing the constraints of gathering high-Level materials naturally.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primary access points for key Chronomaly cards, recognizing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as the singular optimal starter.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Chronomaly Primary Search Paths and Utility (Nebra Disk as Node 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1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Utility in Combo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Restriction/Caveat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Nebra Disk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Golden 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 Level 5 modulation for R5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Jet after NS/SS to apply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Nebra Disk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City Babylon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recursion engine to revive R4/R5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GY setup and banish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Nebra Disk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Esperanza Glyph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2 Rank acceleration/disruption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 (slow), but enables rapid Rank pivots.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Nebra Disk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Crystal Skull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search for extenders or setting up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control of another Chronomaly monster and a discard cost.</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Step-by-Step Combo Architecture (AI Canvas Sequential Logic)</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illustrate the necessary steps for implementing the core Chronomaly game plan, focusing on achieving immediate disruption or burn victory conditions.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1-Card Nebra Disk Combo Line (Focus: Rank 5 Vimana Negation)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standard opening sequence designed to establish the archetype's best piece of monster effect negation, </w:t>
      </w:r>
      <w:r w:rsidDel="00000000" w:rsidR="00000000" w:rsidRPr="00000000">
        <w:rPr>
          <w:rFonts w:ascii="Google Sans Text" w:cs="Google Sans Text" w:eastAsia="Google Sans Text" w:hAnsi="Google Sans Text"/>
          <w:i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(Starter Node):</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Chronomaly Nebra Disk</w:t>
      </w:r>
      <w:r w:rsidDel="00000000" w:rsidR="00000000" w:rsidRPr="00000000">
        <w:rPr>
          <w:rFonts w:ascii="Google Sans Text" w:cs="Google Sans Text" w:eastAsia="Google Sans Text" w:hAnsi="Google Sans Text"/>
          <w:color w:val="1b1c1d"/>
          <w:rtl w:val="0"/>
        </w:rPr>
        <w:t xml:space="preserve"> (Node A).</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(Search Node):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's Normal Summon effect, search </w:t>
      </w:r>
      <w:r w:rsidDel="00000000" w:rsidR="00000000" w:rsidRPr="00000000">
        <w:rPr>
          <w:rFonts w:ascii="Google Sans Text" w:cs="Google Sans Text" w:eastAsia="Google Sans Text" w:hAnsi="Google Sans Text"/>
          <w:i w:val="1"/>
          <w:color w:val="1b1c1d"/>
          <w:rtl w:val="0"/>
        </w:rPr>
        <w:t xml:space="preserve">Chronomaly Golden Jet</w:t>
      </w:r>
      <w:r w:rsidDel="00000000" w:rsidR="00000000" w:rsidRPr="00000000">
        <w:rPr>
          <w:rFonts w:ascii="Google Sans Text" w:cs="Google Sans Text" w:eastAsia="Google Sans Text" w:hAnsi="Google Sans Text"/>
          <w:color w:val="1b1c1d"/>
          <w:rtl w:val="0"/>
        </w:rPr>
        <w:t xml:space="preserve"> (Node B).</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(Material Generation Node):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Golden Jet's</w:t>
      </w:r>
      <w:r w:rsidDel="00000000" w:rsidR="00000000" w:rsidRPr="00000000">
        <w:rPr>
          <w:rFonts w:ascii="Google Sans Text" w:cs="Google Sans Text" w:eastAsia="Google Sans Text" w:hAnsi="Google Sans Text"/>
          <w:color w:val="1b1c1d"/>
          <w:rtl w:val="0"/>
        </w:rPr>
        <w:t xml:space="preserve"> Special Summon effect (or use </w:t>
      </w:r>
      <w:r w:rsidDel="00000000" w:rsidR="00000000" w:rsidRPr="00000000">
        <w:rPr>
          <w:rFonts w:ascii="Google Sans Text" w:cs="Google Sans Text" w:eastAsia="Google Sans Text" w:hAnsi="Google Sans Text"/>
          <w:i w:val="1"/>
          <w:color w:val="1b1c1d"/>
          <w:rtl w:val="0"/>
        </w:rPr>
        <w:t xml:space="preserve">Crystal Bones</w:t>
      </w:r>
      <w:r w:rsidDel="00000000" w:rsidR="00000000" w:rsidRPr="00000000">
        <w:rPr>
          <w:rFonts w:ascii="Google Sans Text" w:cs="Google Sans Text" w:eastAsia="Google Sans Text" w:hAnsi="Google Sans Text"/>
          <w:color w:val="1b1c1d"/>
          <w:rtl w:val="0"/>
        </w:rPr>
        <w:t xml:space="preserve"> if applicable), Special Summon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(Level Modulation Node):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Golden Jet's</w:t>
      </w:r>
      <w:r w:rsidDel="00000000" w:rsidR="00000000" w:rsidRPr="00000000">
        <w:rPr>
          <w:rFonts w:ascii="Google Sans Text" w:cs="Google Sans Text" w:eastAsia="Google Sans Text" w:hAnsi="Google Sans Text"/>
          <w:color w:val="1b1c1d"/>
          <w:rtl w:val="0"/>
        </w:rPr>
        <w:t xml:space="preserve"> effect: increase Levels of </w:t>
      </w:r>
      <w:r w:rsidDel="00000000" w:rsidR="00000000" w:rsidRPr="00000000">
        <w:rPr>
          <w:rFonts w:ascii="Google Sans Text" w:cs="Google Sans Text" w:eastAsia="Google Sans Text" w:hAnsi="Google Sans Text"/>
          <w:i w:val="1"/>
          <w:color w:val="1b1c1d"/>
          <w:rtl w:val="0"/>
        </w:rPr>
        <w:t xml:space="preserve">Disk</w:t>
      </w:r>
      <w:r w:rsidDel="00000000" w:rsidR="00000000" w:rsidRPr="00000000">
        <w:rPr>
          <w:rFonts w:ascii="Google Sans Text" w:cs="Google Sans Text" w:eastAsia="Google Sans Text" w:hAnsi="Google Sans Text"/>
          <w:color w:val="1b1c1d"/>
          <w:rtl w:val="0"/>
        </w:rPr>
        <w:t xml:space="preserve"> (L4) and </w:t>
      </w:r>
      <w:r w:rsidDel="00000000" w:rsidR="00000000" w:rsidRPr="00000000">
        <w:rPr>
          <w:rFonts w:ascii="Google Sans Text" w:cs="Google Sans Text" w:eastAsia="Google Sans Text" w:hAnsi="Google Sans Text"/>
          <w:i w:val="1"/>
          <w:color w:val="1b1c1d"/>
          <w:rtl w:val="0"/>
        </w:rPr>
        <w:t xml:space="preserve">Jet</w:t>
      </w:r>
      <w:r w:rsidDel="00000000" w:rsidR="00000000" w:rsidRPr="00000000">
        <w:rPr>
          <w:rFonts w:ascii="Google Sans Text" w:cs="Google Sans Text" w:eastAsia="Google Sans Text" w:hAnsi="Google Sans Text"/>
          <w:color w:val="1b1c1d"/>
          <w:rtl w:val="0"/>
        </w:rPr>
        <w:t xml:space="preserve"> (L4) to Level 5 (Node C).</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(Xyz Summons Node):</w:t>
      </w:r>
      <w:r w:rsidDel="00000000" w:rsidR="00000000" w:rsidRPr="00000000">
        <w:rPr>
          <w:rFonts w:ascii="Google Sans Text" w:cs="Google Sans Text" w:eastAsia="Google Sans Text" w:hAnsi="Google Sans Text"/>
          <w:color w:val="1b1c1d"/>
          <w:rtl w:val="0"/>
        </w:rPr>
        <w:t xml:space="preserve"> Xyz Summon </w:t>
      </w:r>
      <w:r w:rsidDel="00000000" w:rsidR="00000000" w:rsidRPr="00000000">
        <w:rPr>
          <w:rFonts w:ascii="Google Sans Text" w:cs="Google Sans Text" w:eastAsia="Google Sans Text" w:hAnsi="Google Sans Text"/>
          <w:b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 (Rank 5) using the two Level 5 materials (Node 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(Set-up Node):</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i w:val="1"/>
          <w:color w:val="1b1c1d"/>
          <w:rtl w:val="0"/>
        </w:rPr>
        <w:t xml:space="preserve">Chronomaly Esperanza Glyph</w:t>
      </w:r>
      <w:r w:rsidDel="00000000" w:rsidR="00000000" w:rsidRPr="00000000">
        <w:rPr>
          <w:rFonts w:ascii="Google Sans Text" w:cs="Google Sans Text" w:eastAsia="Google Sans Text" w:hAnsi="Google Sans Text"/>
          <w:color w:val="1b1c1d"/>
          <w:rtl w:val="0"/>
        </w:rPr>
        <w:t xml:space="preserve"> if it was retrieved through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's initial search or other means (Node 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a monster that has a Quick Effect monster negate, </w:t>
      </w: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 duelist possesses an extender like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Crystal Bones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this can lead to a second Rank 5 Xyz Monster (e.g.,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if the restrictive recursion effects of </w:t>
      </w:r>
      <w:r w:rsidDel="00000000" w:rsidR="00000000" w:rsidRPr="00000000">
        <w:rPr>
          <w:rFonts w:ascii="Google Sans Text" w:cs="Google Sans Text" w:eastAsia="Google Sans Text" w:hAnsi="Google Sans Text"/>
          <w:i w:val="1"/>
          <w:color w:val="1b1c1d"/>
          <w:rtl w:val="0"/>
        </w:rPr>
        <w:t xml:space="preserve">Disk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are avoided. The strategic sequencing here is complex; if the pilot believes their initial Rank 5 will be destroyed, they should ensure the Deck contains the two Level 6 materials required for </w:t>
      </w:r>
      <w:r w:rsidDel="00000000" w:rsidR="00000000" w:rsidRPr="00000000">
        <w:rPr>
          <w:rFonts w:ascii="Google Sans Text" w:cs="Google Sans Text" w:eastAsia="Google Sans Text" w:hAnsi="Google Sans Text"/>
          <w:i w:val="1"/>
          <w:color w:val="1b1c1d"/>
          <w:rtl w:val="0"/>
        </w:rPr>
        <w:t xml:space="preserve">Glyph</w:t>
      </w:r>
      <w:r w:rsidDel="00000000" w:rsidR="00000000" w:rsidRPr="00000000">
        <w:rPr>
          <w:rFonts w:ascii="Google Sans Text" w:cs="Google Sans Text" w:eastAsia="Google Sans Text" w:hAnsi="Google Sans Text"/>
          <w:color w:val="1b1c1d"/>
          <w:rtl w:val="0"/>
        </w:rPr>
        <w:t xml:space="preserve">, preserving the necessary resources for a guaranteed Rank 6 pivot in the next turn.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Nebra Disk + Extender Combo (Focus: Rank 6 Atlandis Lock)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is typically executed on Turn 2, or during the opponent’s turn using a set </w:t>
      </w: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 transforming a Rank 5 control piece into a powerful Rank 6 offensive tool.</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w:t>
      </w:r>
      <w:r w:rsidDel="00000000" w:rsidR="00000000" w:rsidRPr="00000000">
        <w:rPr>
          <w:rFonts w:ascii="Google Sans Text" w:cs="Google Sans Text" w:eastAsia="Google Sans Text" w:hAnsi="Google Sans Text"/>
          <w:color w:val="1b1c1d"/>
          <w:rtl w:val="0"/>
        </w:rPr>
        <w:t xml:space="preserve"> Follow the Rank 5 Focus combo above, ensuring </w:t>
      </w:r>
      <w:r w:rsidDel="00000000" w:rsidR="00000000" w:rsidRPr="00000000">
        <w:rPr>
          <w:rFonts w:ascii="Google Sans Text" w:cs="Google Sans Text" w:eastAsia="Google Sans Text" w:hAnsi="Google Sans Text"/>
          <w:b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 (or another Rank 5 Chronomaly Xyz Monster, such as </w:t>
      </w:r>
      <w:r w:rsidDel="00000000" w:rsidR="00000000" w:rsidRPr="00000000">
        <w:rPr>
          <w:rFonts w:ascii="Google Sans Text" w:cs="Google Sans Text" w:eastAsia="Google Sans Text" w:hAnsi="Google Sans Text"/>
          <w:i w:val="1"/>
          <w:color w:val="1b1c1d"/>
          <w:rtl w:val="0"/>
        </w:rPr>
        <w:t xml:space="preserve">Number 33: Chronomaly Machu Mech</w:t>
      </w:r>
      <w:r w:rsidDel="00000000" w:rsidR="00000000" w:rsidRPr="00000000">
        <w:rPr>
          <w:rFonts w:ascii="Google Sans Text" w:cs="Google Sans Text" w:eastAsia="Google Sans Text" w:hAnsi="Google Sans Text"/>
          <w:color w:val="1b1c1d"/>
          <w:rtl w:val="0"/>
        </w:rPr>
        <w:t xml:space="preserve">) remains on the field or is placed into the Graveyard (Target Xyz).</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(Glyph Activation Node):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Chronomaly Esperanza Glyph</w:t>
      </w:r>
      <w:r w:rsidDel="00000000" w:rsidR="00000000" w:rsidRPr="00000000">
        <w:rPr>
          <w:rFonts w:ascii="Google Sans Text" w:cs="Google Sans Text" w:eastAsia="Google Sans Text" w:hAnsi="Google Sans Text"/>
          <w:color w:val="1b1c1d"/>
          <w:rtl w:val="0"/>
        </w:rPr>
        <w:t xml:space="preserve"> (Node F), targeting the Rank 5 Xyz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(Target and Material SS Node):</w:t>
      </w:r>
      <w:r w:rsidDel="00000000" w:rsidR="00000000" w:rsidRPr="00000000">
        <w:rPr>
          <w:rFonts w:ascii="Google Sans Text" w:cs="Google Sans Text" w:eastAsia="Google Sans Text" w:hAnsi="Google Sans Text"/>
          <w:color w:val="1b1c1d"/>
          <w:rtl w:val="0"/>
        </w:rPr>
        <w:t xml:space="preserve"> Since Rank 5 is targeted, </w:t>
      </w:r>
      <w:r w:rsidDel="00000000" w:rsidR="00000000" w:rsidRPr="00000000">
        <w:rPr>
          <w:rFonts w:ascii="Google Sans Text" w:cs="Google Sans Text" w:eastAsia="Google Sans Text" w:hAnsi="Google Sans Text"/>
          <w:i w:val="1"/>
          <w:color w:val="1b1c1d"/>
          <w:rtl w:val="0"/>
        </w:rPr>
        <w:t xml:space="preserve">Glyph</w:t>
      </w:r>
      <w:r w:rsidDel="00000000" w:rsidR="00000000" w:rsidRPr="00000000">
        <w:rPr>
          <w:rFonts w:ascii="Google Sans Text" w:cs="Google Sans Text" w:eastAsia="Google Sans Text" w:hAnsi="Google Sans Text"/>
          <w:color w:val="1b1c1d"/>
          <w:rtl w:val="0"/>
        </w:rPr>
        <w:t xml:space="preserve"> Special Summons 2 Level 6 Chronomaly monsters from the Deck/Hand/GY (Node 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materials are often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Chronomaly Moai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Chronomaly Tuspa Rocket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(Rank 6 Xyz Node):</w:t>
      </w:r>
      <w:r w:rsidDel="00000000" w:rsidR="00000000" w:rsidRPr="00000000">
        <w:rPr>
          <w:rFonts w:ascii="Google Sans Text" w:cs="Google Sans Text" w:eastAsia="Google Sans Text" w:hAnsi="Google Sans Text"/>
          <w:color w:val="1b1c1d"/>
          <w:rtl w:val="0"/>
        </w:rPr>
        <w:t xml:space="preserve"> Immediately Xyz Summon </w:t>
      </w:r>
      <w:r w:rsidDel="00000000" w:rsidR="00000000" w:rsidRPr="00000000">
        <w:rPr>
          <w:rFonts w:ascii="Google Sans Text" w:cs="Google Sans Text" w:eastAsia="Google Sans Text" w:hAnsi="Google Sans Text"/>
          <w:b w:val="1"/>
          <w:color w:val="1b1c1d"/>
          <w:rtl w:val="0"/>
        </w:rPr>
        <w:t xml:space="preserve">Number 6: Chronomaly Atlandis</w:t>
      </w:r>
      <w:r w:rsidDel="00000000" w:rsidR="00000000" w:rsidRPr="00000000">
        <w:rPr>
          <w:rFonts w:ascii="Google Sans Text" w:cs="Google Sans Text" w:eastAsia="Google Sans Text" w:hAnsi="Google Sans Text"/>
          <w:color w:val="1b1c1d"/>
          <w:rtl w:val="0"/>
        </w:rPr>
        <w:t xml:space="preserve"> (Rank 6) using only those two Level 6 materials (Node 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(Atlandis Lock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Atlandis</w:t>
      </w:r>
      <w:r w:rsidDel="00000000" w:rsidR="00000000" w:rsidRPr="00000000">
        <w:rPr>
          <w:rFonts w:ascii="Google Sans Text" w:cs="Google Sans Text" w:eastAsia="Google Sans Text" w:hAnsi="Google Sans Text"/>
          <w:color w:val="1b1c1d"/>
          <w:rtl w:val="0"/>
        </w:rPr>
        <w:t xml:space="preserve"> Xyz Summon trigger effect: Equip 1 "Number" monster from the Graveyard to itself.</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often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Number 33: Chronomaly Machu Mech</w:t>
      </w:r>
      <w:r w:rsidDel="00000000" w:rsidR="00000000" w:rsidRPr="00000000">
        <w:rPr>
          <w:rFonts w:ascii="Google Sans Text" w:cs="Google Sans Text" w:eastAsia="Google Sans Text" w:hAnsi="Google Sans Text"/>
          <w:color w:val="1b1c1d"/>
          <w:rtl w:val="0"/>
        </w:rPr>
        <w:t xml:space="preserve">, which provides a high ATK boost and sets up the burn.)</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(Burn Condition Node):</w:t>
      </w:r>
      <w:r w:rsidDel="00000000" w:rsidR="00000000" w:rsidRPr="00000000">
        <w:rPr>
          <w:rFonts w:ascii="Google Sans Text" w:cs="Google Sans Text" w:eastAsia="Google Sans Text" w:hAnsi="Google Sans Text"/>
          <w:color w:val="1b1c1d"/>
          <w:rtl w:val="0"/>
        </w:rPr>
        <w:t xml:space="preserve"> Once per turn, activate </w:t>
      </w:r>
      <w:r w:rsidDel="00000000" w:rsidR="00000000" w:rsidRPr="00000000">
        <w:rPr>
          <w:rFonts w:ascii="Google Sans Text" w:cs="Google Sans Text" w:eastAsia="Google Sans Text" w:hAnsi="Google Sans Text"/>
          <w:i w:val="1"/>
          <w:color w:val="1b1c1d"/>
          <w:rtl w:val="0"/>
        </w:rPr>
        <w:t xml:space="preserve">Atlandis</w:t>
      </w:r>
      <w:r w:rsidDel="00000000" w:rsidR="00000000" w:rsidRPr="00000000">
        <w:rPr>
          <w:rFonts w:ascii="Google Sans Text" w:cs="Google Sans Text" w:eastAsia="Google Sans Text" w:hAnsi="Google Sans Text"/>
          <w:color w:val="1b1c1d"/>
          <w:rtl w:val="0"/>
        </w:rPr>
        <w:t xml:space="preserve"> effect: Detach 1 Xyz Material and send the equipped "Number" monster to the Graveyard; </w:t>
      </w:r>
      <w:r w:rsidDel="00000000" w:rsidR="00000000" w:rsidRPr="00000000">
        <w:rPr>
          <w:rFonts w:ascii="Google Sans Text" w:cs="Google Sans Text" w:eastAsia="Google Sans Text" w:hAnsi="Google Sans Text"/>
          <w:b w:val="1"/>
          <w:color w:val="1b1c1d"/>
          <w:rtl w:val="0"/>
        </w:rPr>
        <w:t xml:space="preserve">halve the opponent's Life Points</w:t>
      </w:r>
      <w:r w:rsidDel="00000000" w:rsidR="00000000" w:rsidRPr="00000000">
        <w:rPr>
          <w:rFonts w:ascii="Google Sans Text" w:cs="Google Sans Text" w:eastAsia="Google Sans Text" w:hAnsi="Google Sans Text"/>
          <w:color w:val="1b1c1d"/>
          <w:rtl w:val="0"/>
        </w:rPr>
        <w:t xml:space="preserve"> (Node I).</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Note that using this effect prevents the duelist from conducting a Battle Phase that turn.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Final Sequence: The Chaos Atlandis 100 LP Win Condition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escalation leverages Rank-Up tactics, typically involving a Rank-Up-Magic card or a specialized effect, to transform </w:t>
      </w:r>
      <w:r w:rsidDel="00000000" w:rsidR="00000000" w:rsidRPr="00000000">
        <w:rPr>
          <w:rFonts w:ascii="Google Sans Text" w:cs="Google Sans Text" w:eastAsia="Google Sans Text" w:hAnsi="Google Sans Text"/>
          <w:i w:val="1"/>
          <w:color w:val="1b1c1d"/>
          <w:rtl w:val="0"/>
        </w:rPr>
        <w:t xml:space="preserve">Number 6: Chronomaly Atlandis</w:t>
      </w:r>
      <w:r w:rsidDel="00000000" w:rsidR="00000000" w:rsidRPr="00000000">
        <w:rPr>
          <w:rFonts w:ascii="Google Sans Text" w:cs="Google Sans Text" w:eastAsia="Google Sans Text" w:hAnsi="Google Sans Text"/>
          <w:color w:val="1b1c1d"/>
          <w:rtl w:val="0"/>
        </w:rPr>
        <w:t xml:space="preserve"> into its chaotic counterpart.</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Number 6: Chronomaly Atlandis</w:t>
      </w:r>
      <w:r w:rsidDel="00000000" w:rsidR="00000000" w:rsidRPr="00000000">
        <w:rPr>
          <w:rFonts w:ascii="Google Sans Text" w:cs="Google Sans Text" w:eastAsia="Google Sans Text" w:hAnsi="Google Sans Text"/>
          <w:color w:val="1b1c1d"/>
          <w:rtl w:val="0"/>
        </w:rPr>
        <w:t xml:space="preserve"> must be present on the field, often with the required Xyz Materials for Rank-Up.</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(Rank-Up Node):</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b w:val="1"/>
          <w:color w:val="1b1c1d"/>
          <w:rtl w:val="0"/>
        </w:rPr>
        <w:t xml:space="preserve">Number C6: Chronomaly Chaos Atlandis</w:t>
      </w:r>
      <w:r w:rsidDel="00000000" w:rsidR="00000000" w:rsidRPr="00000000">
        <w:rPr>
          <w:rFonts w:ascii="Google Sans Text" w:cs="Google Sans Text" w:eastAsia="Google Sans Text" w:hAnsi="Google Sans Text"/>
          <w:color w:val="1b1c1d"/>
          <w:rtl w:val="0"/>
        </w:rPr>
        <w:t xml:space="preserve"> (Rank 7) using </w:t>
      </w:r>
      <w:r w:rsidDel="00000000" w:rsidR="00000000" w:rsidRPr="00000000">
        <w:rPr>
          <w:rFonts w:ascii="Google Sans Text" w:cs="Google Sans Text" w:eastAsia="Google Sans Text" w:hAnsi="Google Sans Text"/>
          <w:i w:val="1"/>
          <w:color w:val="1b1c1d"/>
          <w:rtl w:val="0"/>
        </w:rPr>
        <w:t xml:space="preserve">Number 6: Chronomaly Atlandis</w:t>
      </w:r>
      <w:r w:rsidDel="00000000" w:rsidR="00000000" w:rsidRPr="00000000">
        <w:rPr>
          <w:rFonts w:ascii="Google Sans Text" w:cs="Google Sans Text" w:eastAsia="Google Sans Text" w:hAnsi="Google Sans Text"/>
          <w:color w:val="1b1c1d"/>
          <w:rtl w:val="0"/>
        </w:rPr>
        <w:t xml:space="preserve"> as material (Node J).</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(Equipment Node):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Chaos Atlandis</w:t>
      </w:r>
      <w:r w:rsidDel="00000000" w:rsidR="00000000" w:rsidRPr="00000000">
        <w:rPr>
          <w:rFonts w:ascii="Google Sans Text" w:cs="Google Sans Text" w:eastAsia="Google Sans Text" w:hAnsi="Google Sans Text"/>
          <w:color w:val="1b1c1d"/>
          <w:rtl w:val="0"/>
        </w:rPr>
        <w:t xml:space="preserve">'s effect: Target 1 monster the opponent controls; equip that target to </w:t>
      </w:r>
      <w:r w:rsidDel="00000000" w:rsidR="00000000" w:rsidRPr="00000000">
        <w:rPr>
          <w:rFonts w:ascii="Google Sans Text" w:cs="Google Sans Text" w:eastAsia="Google Sans Text" w:hAnsi="Google Sans Text"/>
          <w:i w:val="1"/>
          <w:color w:val="1b1c1d"/>
          <w:rtl w:val="0"/>
        </w:rPr>
        <w:t xml:space="preserve">Chaos Atlandis</w:t>
      </w:r>
      <w:r w:rsidDel="00000000" w:rsidR="00000000" w:rsidRPr="00000000">
        <w:rPr>
          <w:rFonts w:ascii="Google Sans Text" w:cs="Google Sans Text" w:eastAsia="Google Sans Text" w:hAnsi="Google Sans Text"/>
          <w:color w:val="1b1c1d"/>
          <w:rtl w:val="0"/>
        </w:rPr>
        <w:t xml:space="preserve"> as an Equip Spell Card, granting a 1000 ATK increase.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(Win Condition Node):</w:t>
      </w:r>
      <w:r w:rsidDel="00000000" w:rsidR="00000000" w:rsidRPr="00000000">
        <w:rPr>
          <w:rFonts w:ascii="Google Sans Text" w:cs="Google Sans Text" w:eastAsia="Google Sans Text" w:hAnsi="Google Sans Text"/>
          <w:color w:val="1b1c1d"/>
          <w:rtl w:val="0"/>
        </w:rPr>
        <w:t xml:space="preserve"> Detach 3 Xyz Materials from </w:t>
      </w:r>
      <w:r w:rsidDel="00000000" w:rsidR="00000000" w:rsidRPr="00000000">
        <w:rPr>
          <w:rFonts w:ascii="Google Sans Text" w:cs="Google Sans Text" w:eastAsia="Google Sans Text" w:hAnsi="Google Sans Text"/>
          <w:i w:val="1"/>
          <w:color w:val="1b1c1d"/>
          <w:rtl w:val="0"/>
        </w:rPr>
        <w:t xml:space="preserve">Chaos Atlandis</w:t>
      </w:r>
      <w:r w:rsidDel="00000000" w:rsidR="00000000" w:rsidRPr="00000000">
        <w:rPr>
          <w:rFonts w:ascii="Google Sans Text" w:cs="Google Sans Text" w:eastAsia="Google Sans Text" w:hAnsi="Google Sans Text"/>
          <w:color w:val="1b1c1d"/>
          <w:rtl w:val="0"/>
        </w:rPr>
        <w:t xml:space="preserve"> and send all equipped "Number" monsters (minimum 1) to the Graveyard; </w:t>
      </w:r>
      <w:r w:rsidDel="00000000" w:rsidR="00000000" w:rsidRPr="00000000">
        <w:rPr>
          <w:rFonts w:ascii="Google Sans Text" w:cs="Google Sans Text" w:eastAsia="Google Sans Text" w:hAnsi="Google Sans Text"/>
          <w:b w:val="1"/>
          <w:color w:val="1b1c1d"/>
          <w:rtl w:val="0"/>
        </w:rPr>
        <w:t xml:space="preserve">make the opponent's Life Points 100</w:t>
      </w:r>
      <w:r w:rsidDel="00000000" w:rsidR="00000000" w:rsidRPr="00000000">
        <w:rPr>
          <w:rFonts w:ascii="Google Sans Text" w:cs="Google Sans Text" w:eastAsia="Google Sans Text" w:hAnsi="Google Sans Text"/>
          <w:color w:val="1b1c1d"/>
          <w:rtl w:val="0"/>
        </w:rPr>
        <w:t xml:space="preserve"> (Node 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powerful, game-ending effect. The critical functional detail is that if this effect is activated, the opponent takes no further damage for the remainder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the action must be followed by a strategy to inflict the final 100 points of damage on the subsequent turn, cementing Chronomaly as an attrition/control strategy rather than a pure single-turn knockout deck.</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Analysis and Strategic Deployment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utility of the Chronomaly deck rests on its ability to leverage its innate Rank flexibility (Ranks 5, 6, and sometimes 7) to generate a diverse endboard of defensive interruptions or aggressive burn pieces. The core strength is consistently accessing the Rank 5 Xyz pool, due to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's easy Level modulation.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Control Endboards (First Turn Priority)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goal for Turn 1 must establish a reliable disruption.</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Vimana 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 (Rank 5, 2300 ATK, 2600 DEF) is the archetype's proprietary monster negation.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By detaching 2 materials, it offers one Quick Effect negation of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its ability to attach Xyz or Chronomaly monsters from the Graveyard as material ensures material longevity, crucial for sustainable control.</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Rank 5 Augmentation:</w:t>
      </w:r>
      <w:r w:rsidDel="00000000" w:rsidR="00000000" w:rsidRPr="00000000">
        <w:rPr>
          <w:rFonts w:ascii="Google Sans Text" w:cs="Google Sans Text" w:eastAsia="Google Sans Text" w:hAnsi="Google Sans Text"/>
          <w:color w:val="1b1c1d"/>
          <w:rtl w:val="0"/>
        </w:rPr>
        <w:t xml:space="preserve"> Provided the highly restrictive revival effects of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were avoided during the combo, the deck can easily pivot into generic Rank 5 threats.</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Constellar Pleiades (Rank 5):</w:t>
      </w:r>
      <w:r w:rsidDel="00000000" w:rsidR="00000000" w:rsidRPr="00000000">
        <w:rPr>
          <w:rFonts w:ascii="Google Sans Text" w:cs="Google Sans Text" w:eastAsia="Google Sans Text" w:hAnsi="Google Sans Text"/>
          <w:color w:val="1b1c1d"/>
          <w:rtl w:val="0"/>
        </w:rPr>
        <w:t xml:space="preserve"> Provides a superior form of non-destruction removal via a Quick Effect bounce.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Artifact Durendal (Rank 5):</w:t>
      </w:r>
      <w:r w:rsidDel="00000000" w:rsidR="00000000" w:rsidRPr="00000000">
        <w:rPr>
          <w:rFonts w:ascii="Google Sans Text" w:cs="Google Sans Text" w:eastAsia="Google Sans Text" w:hAnsi="Google Sans Text"/>
          <w:color w:val="1b1c1d"/>
          <w:rtl w:val="0"/>
        </w:rPr>
        <w:t xml:space="preserve"> Offers versatile utility, including the Quick Effect ability to redirect the opponent's monster or Normal Spell/Trap effects into "Destroy 1 Spell/Trap your opponent controls." This effectively allows the duelist to trade an activated effect for backrow destruction, providing specialized pressure.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Atlandis Lock and Burn Strategy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high-Rank Xyz Monsters fulfill specialized roles as either setup or the final win condition.</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 Chronomaly Atlandis (Rank 6):</w:t>
      </w:r>
      <w:r w:rsidDel="00000000" w:rsidR="00000000" w:rsidRPr="00000000">
        <w:rPr>
          <w:rFonts w:ascii="Google Sans Text" w:cs="Google Sans Text" w:eastAsia="Google Sans Text" w:hAnsi="Google Sans Text"/>
          <w:color w:val="1b1c1d"/>
          <w:rtl w:val="0"/>
        </w:rPr>
        <w:t xml:space="preserve"> Primarily used for its immediate Life Point reduction ability (halving the opponent's LP).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serves as the crucial setup phase for the full burn lock.</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Chaos Atlandis Lock (Rank 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Number C6: Chronomaly Chaos Atlandis</w:t>
      </w:r>
      <w:r w:rsidDel="00000000" w:rsidR="00000000" w:rsidRPr="00000000">
        <w:rPr>
          <w:rFonts w:ascii="Google Sans Text" w:cs="Google Sans Text" w:eastAsia="Google Sans Text" w:hAnsi="Google Sans Text"/>
          <w:color w:val="1b1c1d"/>
          <w:rtl w:val="0"/>
        </w:rPr>
        <w:t xml:space="preserve"> is the ultimate payoff.</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ability to reduce the opponent’s LP to 100 is typically reserved for ensuring victory, often used in conjunction with a Rank-Up-Magic card or through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 escalation pathway (R5 → R6 → R7).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w:t>
      </w:r>
      <w:r w:rsidDel="00000000" w:rsidR="00000000" w:rsidRPr="00000000">
        <w:rPr>
          <w:rFonts w:ascii="Google Sans Text" w:cs="Google Sans Text" w:eastAsia="Google Sans Text" w:hAnsi="Google Sans Text"/>
          <w:i w:val="1"/>
          <w:color w:val="1b1c1d"/>
          <w:rtl w:val="0"/>
        </w:rPr>
        <w:t xml:space="preserve">Esperanza Glyph</w:t>
      </w:r>
      <w:r w:rsidDel="00000000" w:rsidR="00000000" w:rsidRPr="00000000">
        <w:rPr>
          <w:rFonts w:ascii="Google Sans Text" w:cs="Google Sans Text" w:eastAsia="Google Sans Text" w:hAnsi="Google Sans Text"/>
          <w:color w:val="1b1c1d"/>
          <w:rtl w:val="0"/>
        </w:rPr>
        <w:t xml:space="preserve"> grants it unexpected defensive utility. As a Normal Trap, it can be activated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opponent attempts to remove a Rank 5 Xyz Monster (e.g.,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Glyph</w:t>
      </w:r>
      <w:r w:rsidDel="00000000" w:rsidR="00000000" w:rsidRPr="00000000">
        <w:rPr>
          <w:rFonts w:ascii="Google Sans Text" w:cs="Google Sans Text" w:eastAsia="Google Sans Text" w:hAnsi="Google Sans Text"/>
          <w:color w:val="1b1c1d"/>
          <w:rtl w:val="0"/>
        </w:rPr>
        <w:t xml:space="preserve"> can be chained by targeting the Xyz Monster in the Graveyard, converting the opponent's removal attempt into an immediate, reactive Xyz Summon of a Rank 6 monster (</w:t>
      </w:r>
      <w:r w:rsidDel="00000000" w:rsidR="00000000" w:rsidRPr="00000000">
        <w:rPr>
          <w:rFonts w:ascii="Google Sans Text" w:cs="Google Sans Text" w:eastAsia="Google Sans Text" w:hAnsi="Google Sans Text"/>
          <w:i w:val="1"/>
          <w:color w:val="1b1c1d"/>
          <w:rtl w:val="0"/>
        </w:rPr>
        <w:t xml:space="preserve">Atlandis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Number 36: Chronomaly Chateau Huyuk</w:t>
      </w:r>
      <w:r w:rsidDel="00000000" w:rsidR="00000000" w:rsidRPr="00000000">
        <w:rPr>
          <w:rFonts w:ascii="Google Sans Text" w:cs="Google Sans Text" w:eastAsia="Google Sans Text" w:hAnsi="Google Sans Text"/>
          <w:color w:val="1b1c1d"/>
          <w:rtl w:val="0"/>
        </w:rPr>
        <w:t xml:space="preserve">) during their turn. This strategic function turns attempted disruption into counter-aggression.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Chronomaly Xyz Toolbox and Strategic Roles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Relevant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Chronomaly Vimana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Monster Negate; Material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Pleiades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Control/Disruption (Generic)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Non-Destruction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Utility/Hand Control (Generic)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modification (Backrow Destruction) or Hand Shuffle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6: Atlandis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Burn/Lock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Halve Opponent's LP, Equip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C6: Chaos Atlandis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L7 (or 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Opponent's LP to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36: Chateau Huyuk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Manipulation/Burn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target ATK to 0, Inflict damage equal to original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61: Volcasaurus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OTK/Removal (Generic)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target monster and inflict its ATK as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Inter-Archetype Synergy and External Engines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restrictions imposed by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recursion necessitate the inclusion of external engines to generate materials without triggering the Chronomaly card-lock. The most effective external support provides an additional Normal Summon or non-restriction-based Special Summons, maximizing the utility of Rank 5 plays.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Symphonic Warrior Engine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Symphonic Warrior engine is crucial for circumventing the archetype’s reliance on the Normal Summon.</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1-2 copies of </w:t>
      </w:r>
      <w:r w:rsidDel="00000000" w:rsidR="00000000" w:rsidRPr="00000000">
        <w:rPr>
          <w:rFonts w:ascii="Google Sans Text" w:cs="Google Sans Text" w:eastAsia="Google Sans Text" w:hAnsi="Google Sans Text"/>
          <w:i w:val="1"/>
          <w:color w:val="1b1c1d"/>
          <w:rtl w:val="0"/>
        </w:rPr>
        <w:t xml:space="preserve">Symphonic Warrior Miccs</w:t>
      </w:r>
      <w:r w:rsidDel="00000000" w:rsidR="00000000" w:rsidRPr="00000000">
        <w:rPr>
          <w:rFonts w:ascii="Google Sans Text" w:cs="Google Sans Text" w:eastAsia="Google Sans Text" w:hAnsi="Google Sans Text"/>
          <w:color w:val="1b1c1d"/>
          <w:rtl w:val="0"/>
        </w:rPr>
        <w:t xml:space="preserve"> and 3 copies of </w:t>
      </w:r>
      <w:r w:rsidDel="00000000" w:rsidR="00000000" w:rsidRPr="00000000">
        <w:rPr>
          <w:rFonts w:ascii="Google Sans Text" w:cs="Google Sans Text" w:eastAsia="Google Sans Text" w:hAnsi="Google Sans Text"/>
          <w:i w:val="1"/>
          <w:color w:val="1b1c1d"/>
          <w:rtl w:val="0"/>
        </w:rPr>
        <w:t xml:space="preserve">Symphonic Warrior Guitaar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Chain (AI Canvas Node):</w:t>
      </w:r>
      <w:r w:rsidDel="00000000" w:rsidR="00000000" w:rsidRPr="00000000">
        <w:rPr>
          <w:rFonts w:ascii="Google Sans Text" w:cs="Google Sans Text" w:eastAsia="Google Sans Text" w:hAnsi="Google Sans Text"/>
          <w:color w:val="1b1c1d"/>
          <w:rtl w:val="0"/>
        </w:rPr>
        <w:t xml:space="preserve"> Place </w:t>
      </w:r>
      <w:r w:rsidDel="00000000" w:rsidR="00000000" w:rsidRPr="00000000">
        <w:rPr>
          <w:rFonts w:ascii="Google Sans Text" w:cs="Google Sans Text" w:eastAsia="Google Sans Text" w:hAnsi="Google Sans Text"/>
          <w:i w:val="1"/>
          <w:color w:val="1b1c1d"/>
          <w:rtl w:val="0"/>
        </w:rPr>
        <w:t xml:space="preserve">Guitaar</w:t>
      </w:r>
      <w:r w:rsidDel="00000000" w:rsidR="00000000" w:rsidRPr="00000000">
        <w:rPr>
          <w:rFonts w:ascii="Google Sans Text" w:cs="Google Sans Text" w:eastAsia="Google Sans Text" w:hAnsi="Google Sans Text"/>
          <w:color w:val="1b1c1d"/>
          <w:rtl w:val="0"/>
        </w:rPr>
        <w:t xml:space="preserve"> in the Pendulum Scale → Activate </w:t>
      </w:r>
      <w:r w:rsidDel="00000000" w:rsidR="00000000" w:rsidRPr="00000000">
        <w:rPr>
          <w:rFonts w:ascii="Google Sans Text" w:cs="Google Sans Text" w:eastAsia="Google Sans Text" w:hAnsi="Google Sans Text"/>
          <w:i w:val="1"/>
          <w:color w:val="1b1c1d"/>
          <w:rtl w:val="0"/>
        </w:rPr>
        <w:t xml:space="preserve">Guitaar</w:t>
      </w:r>
      <w:r w:rsidDel="00000000" w:rsidR="00000000" w:rsidRPr="00000000">
        <w:rPr>
          <w:rFonts w:ascii="Google Sans Text" w:cs="Google Sans Text" w:eastAsia="Google Sans Text" w:hAnsi="Google Sans Text"/>
          <w:color w:val="1b1c1d"/>
          <w:rtl w:val="0"/>
        </w:rPr>
        <w:t xml:space="preserve"> effect (discarding 1 card) → Special Summon </w:t>
      </w:r>
      <w:r w:rsidDel="00000000" w:rsidR="00000000" w:rsidRPr="00000000">
        <w:rPr>
          <w:rFonts w:ascii="Google Sans Text" w:cs="Google Sans Text" w:eastAsia="Google Sans Text" w:hAnsi="Google Sans Text"/>
          <w:i w:val="1"/>
          <w:color w:val="1b1c1d"/>
          <w:rtl w:val="0"/>
        </w:rPr>
        <w:t xml:space="preserve">Miccs</w:t>
      </w:r>
      <w:r w:rsidDel="00000000" w:rsidR="00000000" w:rsidRPr="00000000">
        <w:rPr>
          <w:rFonts w:ascii="Google Sans Text" w:cs="Google Sans Text" w:eastAsia="Google Sans Text" w:hAnsi="Google Sans Text"/>
          <w:color w:val="1b1c1d"/>
          <w:rtl w:val="0"/>
        </w:rPr>
        <w:t xml:space="preserve"> from the Deck → Activate </w:t>
      </w:r>
      <w:r w:rsidDel="00000000" w:rsidR="00000000" w:rsidRPr="00000000">
        <w:rPr>
          <w:rFonts w:ascii="Google Sans Text" w:cs="Google Sans Text" w:eastAsia="Google Sans Text" w:hAnsi="Google Sans Text"/>
          <w:i w:val="1"/>
          <w:color w:val="1b1c1d"/>
          <w:rtl w:val="0"/>
        </w:rPr>
        <w:t xml:space="preserve">Miccs</w:t>
      </w:r>
      <w:r w:rsidDel="00000000" w:rsidR="00000000" w:rsidRPr="00000000">
        <w:rPr>
          <w:rFonts w:ascii="Google Sans Text" w:cs="Google Sans Text" w:eastAsia="Google Sans Text" w:hAnsi="Google Sans Text"/>
          <w:color w:val="1b1c1d"/>
          <w:rtl w:val="0"/>
        </w:rPr>
        <w:t xml:space="preserve"> effect → </w:t>
      </w:r>
      <w:r w:rsidDel="00000000" w:rsidR="00000000" w:rsidRPr="00000000">
        <w:rPr>
          <w:rFonts w:ascii="Google Sans Text" w:cs="Google Sans Text" w:eastAsia="Google Sans Text" w:hAnsi="Google Sans Text"/>
          <w:b w:val="1"/>
          <w:color w:val="1b1c1d"/>
          <w:rtl w:val="0"/>
        </w:rPr>
        <w:t xml:space="preserve">Gain an additional Normal Summon</w:t>
      </w:r>
      <w:r w:rsidDel="00000000" w:rsidR="00000000" w:rsidRPr="00000000">
        <w:rPr>
          <w:rFonts w:ascii="Google Sans Text" w:cs="Google Sans Text" w:eastAsia="Google Sans Text" w:hAnsi="Google Sans Text"/>
          <w:color w:val="1b1c1d"/>
          <w:rtl w:val="0"/>
        </w:rPr>
        <w:t xml:space="preserve"> for the turn (Node 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By using this sequence, the duelist can consume the additional Normal Summon to bring out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(securing the core search) while retaining the standard Normal Summon for a non-Chronomaly monster, or to use </w:t>
      </w:r>
      <w:r w:rsidDel="00000000" w:rsidR="00000000" w:rsidRPr="00000000">
        <w:rPr>
          <w:rFonts w:ascii="Google Sans Text" w:cs="Google Sans Text" w:eastAsia="Google Sans Text" w:hAnsi="Google Sans Text"/>
          <w:i w:val="1"/>
          <w:color w:val="1b1c1d"/>
          <w:rtl w:val="0"/>
        </w:rPr>
        <w:t xml:space="preserve">Crystal Skull</w:t>
      </w:r>
      <w:r w:rsidDel="00000000" w:rsidR="00000000" w:rsidRPr="00000000">
        <w:rPr>
          <w:rFonts w:ascii="Google Sans Text" w:cs="Google Sans Text" w:eastAsia="Google Sans Text" w:hAnsi="Google Sans Text"/>
          <w:color w:val="1b1c1d"/>
          <w:rtl w:val="0"/>
        </w:rPr>
        <w:t xml:space="preserve"> for a secondary search. This drastically improves consistency and allows the pilot to pursue the powerful generic Rank 5 Xyz Monsters (like </w:t>
      </w:r>
      <w:r w:rsidDel="00000000" w:rsidR="00000000" w:rsidRPr="00000000">
        <w:rPr>
          <w:rFonts w:ascii="Google Sans Text" w:cs="Google Sans Text" w:eastAsia="Google Sans Text" w:hAnsi="Google Sans Text"/>
          <w:i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that would otherwise be locked out by using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's Graveyard recursion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Rock/Adamancipator Engine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Chronomaly monsters share the Rock typing with the Adamancipator archetype, opening up resource generation pathways that do not involve Level modification or restrictive locks.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3 copies of </w:t>
      </w:r>
      <w:r w:rsidDel="00000000" w:rsidR="00000000" w:rsidRPr="00000000">
        <w:rPr>
          <w:rFonts w:ascii="Google Sans Text" w:cs="Google Sans Text" w:eastAsia="Google Sans Text" w:hAnsi="Google Sans Text"/>
          <w:i w:val="1"/>
          <w:color w:val="1b1c1d"/>
          <w:rtl w:val="0"/>
        </w:rPr>
        <w:t xml:space="preserve">Adamancipator Researcher</w:t>
      </w:r>
      <w:r w:rsidDel="00000000" w:rsidR="00000000" w:rsidRPr="00000000">
        <w:rPr>
          <w:rFonts w:ascii="Google Sans Text" w:cs="Google Sans Text" w:eastAsia="Google Sans Text" w:hAnsi="Google Sans Text"/>
          <w:color w:val="1b1c1d"/>
          <w:rtl w:val="0"/>
        </w:rPr>
        <w:t xml:space="preserve"> and 1 copy of </w:t>
      </w:r>
      <w:r w:rsidDel="00000000" w:rsidR="00000000" w:rsidRPr="00000000">
        <w:rPr>
          <w:rFonts w:ascii="Google Sans Text" w:cs="Google Sans Text" w:eastAsia="Google Sans Text" w:hAnsi="Google Sans Text"/>
          <w:i w:val="1"/>
          <w:color w:val="1b1c1d"/>
          <w:rtl w:val="0"/>
        </w:rPr>
        <w:t xml:space="preserve">Adamancipator Seeker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Chain (AI Canvas Node):</w:t>
      </w:r>
      <w:r w:rsidDel="00000000" w:rsidR="00000000" w:rsidRPr="00000000">
        <w:rPr>
          <w:rFonts w:ascii="Google Sans Text" w:cs="Google Sans Text" w:eastAsia="Google Sans Text" w:hAnsi="Google Sans Text"/>
          <w:color w:val="1b1c1d"/>
          <w:rtl w:val="0"/>
        </w:rPr>
        <w:t xml:space="preserve"> If no Rock monsters are controlled, </w:t>
      </w:r>
      <w:r w:rsidDel="00000000" w:rsidR="00000000" w:rsidRPr="00000000">
        <w:rPr>
          <w:rFonts w:ascii="Google Sans Text" w:cs="Google Sans Text" w:eastAsia="Google Sans Text" w:hAnsi="Google Sans Text"/>
          <w:i w:val="1"/>
          <w:color w:val="1b1c1d"/>
          <w:rtl w:val="0"/>
        </w:rPr>
        <w:t xml:space="preserve">Researcher</w:t>
      </w:r>
      <w:r w:rsidDel="00000000" w:rsidR="00000000" w:rsidRPr="00000000">
        <w:rPr>
          <w:rFonts w:ascii="Google Sans Text" w:cs="Google Sans Text" w:eastAsia="Google Sans Text" w:hAnsi="Google Sans Text"/>
          <w:color w:val="1b1c1d"/>
          <w:rtl w:val="0"/>
        </w:rPr>
        <w:t xml:space="preserve"> can Special Summon itself from the hand (Node M) → </w:t>
      </w:r>
      <w:r w:rsidDel="00000000" w:rsidR="00000000" w:rsidRPr="00000000">
        <w:rPr>
          <w:rFonts w:ascii="Google Sans Text" w:cs="Google Sans Text" w:eastAsia="Google Sans Text" w:hAnsi="Google Sans Text"/>
          <w:i w:val="1"/>
          <w:color w:val="1b1c1d"/>
          <w:rtl w:val="0"/>
        </w:rPr>
        <w:t xml:space="preserve">Researcher</w:t>
      </w:r>
      <w:r w:rsidDel="00000000" w:rsidR="00000000" w:rsidRPr="00000000">
        <w:rPr>
          <w:rFonts w:ascii="Google Sans Text" w:cs="Google Sans Text" w:eastAsia="Google Sans Text" w:hAnsi="Google Sans Text"/>
          <w:color w:val="1b1c1d"/>
          <w:rtl w:val="0"/>
        </w:rPr>
        <w:t xml:space="preserve"> then excavates the top cards of the deck to Special Summon a non-tuner Rock monster. The resulting Level 4 monster (or Level 5 if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is used) can be combined with a Chronomaly material for Xyz Summons.</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engine provides rapid, non-archetype-restricted Special Summons, allowing for the generation of two Level 5 materials required for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This pathway ensures that the optimal Turn 1 disruption can be achieved without invoking the limitations associated with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Acambaro Figures</w:t>
      </w:r>
      <w:r w:rsidDel="00000000" w:rsidR="00000000" w:rsidRPr="00000000">
        <w:rPr>
          <w:rFonts w:ascii="Google Sans Text" w:cs="Google Sans Text" w:eastAsia="Google Sans Text" w:hAnsi="Google Sans Text"/>
          <w:color w:val="1b1c1d"/>
          <w:rtl w:val="0"/>
        </w:rPr>
        <w:t xml:space="preserve"> revival effects.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Generic Xyz Utility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generate multiple materials across Rank 4 and 5 allows it to access powerful generic Xyz monsters, bolstering its control capabilities.</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(Rank 4) is frequently used in the Rock/Adamancipator variant, providing Graveyard disruption early in the duel.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deck’s natural affinity for Level 5 LIGHT Machine Xyz Monsters (</w:t>
      </w: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 allows it to easily pivot into </w:t>
      </w: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and subsequently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granting an additional powerful omni-negate (or absorbing an opponent's monster) to complement </w:t>
      </w: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's monster negation, creating a highly resilient endboard.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indicates that the most competitive Chronomaly strategies must inherently incorporate non-archetype engines. Relying solely on the archetype’s internal recursion mechanisms results in a rigid endboard and limits the deck's proactive capabilities due to the restrictions on accessing high-utility generic Rank 5 tools. By using external engines for material generation, the deck gains the flexibility to construct optimal, multi-negation endboards, ensuring a high level of consistency and survivability in the competitive TCG environment.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Technical Summary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Synthesis of Strategic Pathways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Chronomaly archetype operates on two primary, mutually exclusive pathways that dictate the optimal endboard and resource usage:</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Pure Path (High Archetype Ceiling):</w:t>
      </w:r>
      <w:r w:rsidDel="00000000" w:rsidR="00000000" w:rsidRPr="00000000">
        <w:rPr>
          <w:rFonts w:ascii="Google Sans Text" w:cs="Google Sans Text" w:eastAsia="Google Sans Text" w:hAnsi="Google Sans Text"/>
          <w:color w:val="1b1c1d"/>
          <w:rtl w:val="0"/>
        </w:rPr>
        <w:t xml:space="preserve"> This path utilizes the restrictive recursion effects of </w:t>
      </w:r>
      <w:r w:rsidDel="00000000" w:rsidR="00000000" w:rsidRPr="00000000">
        <w:rPr>
          <w:rFonts w:ascii="Google Sans Text" w:cs="Google Sans Text" w:eastAsia="Google Sans Text" w:hAnsi="Google Sans Text"/>
          <w:i w:val="1"/>
          <w:color w:val="1b1c1d"/>
          <w:rtl w:val="0"/>
        </w:rPr>
        <w:t xml:space="preserve">Chronomaly Nebra Disk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Chronomaly Acambaro Figures</w:t>
      </w:r>
      <w:r w:rsidDel="00000000" w:rsidR="00000000" w:rsidRPr="00000000">
        <w:rPr>
          <w:rFonts w:ascii="Google Sans Text" w:cs="Google Sans Text" w:eastAsia="Google Sans Text" w:hAnsi="Google Sans Text"/>
          <w:color w:val="1b1c1d"/>
          <w:rtl w:val="0"/>
        </w:rPr>
        <w:t xml:space="preserve"> to generate materials. The resulting restriction dictates that the endboard must consist solely of Chronomaly Xyz Monsters (e.g., </w:t>
      </w: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Atlandis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Chateau Huyuk</w:t>
      </w:r>
      <w:r w:rsidDel="00000000" w:rsidR="00000000" w:rsidRPr="00000000">
        <w:rPr>
          <w:rFonts w:ascii="Google Sans Text" w:cs="Google Sans Text" w:eastAsia="Google Sans Text" w:hAnsi="Google Sans Text"/>
          <w:color w:val="1b1c1d"/>
          <w:rtl w:val="0"/>
        </w:rPr>
        <w:t xml:space="preserve">). This strategy prioritizes the archetype's proprietary win conditions, such as the 100 LP lock provided by </w:t>
      </w:r>
      <w:r w:rsidDel="00000000" w:rsidR="00000000" w:rsidRPr="00000000">
        <w:rPr>
          <w:rFonts w:ascii="Google Sans Text" w:cs="Google Sans Text" w:eastAsia="Google Sans Text" w:hAnsi="Google Sans Text"/>
          <w:i w:val="1"/>
          <w:color w:val="1b1c1d"/>
          <w:rtl w:val="0"/>
        </w:rPr>
        <w:t xml:space="preserve">Number C6: Chronomaly Chaos Atlandis</w:t>
      </w:r>
      <w:r w:rsidDel="00000000" w:rsidR="00000000" w:rsidRPr="00000000">
        <w:rPr>
          <w:rFonts w:ascii="Google Sans Text" w:cs="Google Sans Text" w:eastAsia="Google Sans Text" w:hAnsi="Google Sans Text"/>
          <w:color w:val="1b1c1d"/>
          <w:rtl w:val="0"/>
        </w:rPr>
        <w:t xml:space="preserve">, often achievable by Turn 2 or Turn 3.</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Utility Path (High Interruption Floor):</w:t>
      </w:r>
      <w:r w:rsidDel="00000000" w:rsidR="00000000" w:rsidRPr="00000000">
        <w:rPr>
          <w:rFonts w:ascii="Google Sans Text" w:cs="Google Sans Text" w:eastAsia="Google Sans Text" w:hAnsi="Google Sans Text"/>
          <w:color w:val="1b1c1d"/>
          <w:rtl w:val="0"/>
        </w:rPr>
        <w:t xml:space="preserve"> This path avoids internal archetype recursion and relies heavily on external engines (Symphonic Warrior or Adamancipator) and unconstrained Chronomaly extenders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Crystal Bones</w:t>
      </w:r>
      <w:r w:rsidDel="00000000" w:rsidR="00000000" w:rsidRPr="00000000">
        <w:rPr>
          <w:rFonts w:ascii="Google Sans Text" w:cs="Google Sans Text" w:eastAsia="Google Sans Text" w:hAnsi="Google Sans Text"/>
          <w:color w:val="1b1c1d"/>
          <w:rtl w:val="0"/>
        </w:rPr>
        <w:t xml:space="preserve">) to generate Xyz Materials. This maximizes flexibility, resulting in an endboard that features robust generic interruptions such as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alongside archetype pieces like </w:t>
      </w:r>
      <w:r w:rsidDel="00000000" w:rsidR="00000000" w:rsidRPr="00000000">
        <w:rPr>
          <w:rFonts w:ascii="Google Sans Text" w:cs="Google Sans Text" w:eastAsia="Google Sans Text" w:hAnsi="Google Sans Text"/>
          <w:i w:val="1"/>
          <w:color w:val="1b1c1d"/>
          <w:rtl w:val="0"/>
        </w:rPr>
        <w:t xml:space="preserve">Vimana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Recommendations for Advanced Deck Construction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technical analysis of card interaction and strategic constraints, optimal TCG Chronomaly deck construction requires prioritizing consistency and the most powerful Rank access tools:</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 must maximize the probability of accessing its Level modulation core by running 3 copies of </w:t>
      </w:r>
      <w:r w:rsidDel="00000000" w:rsidR="00000000" w:rsidRPr="00000000">
        <w:rPr>
          <w:rFonts w:ascii="Google Sans Text" w:cs="Google Sans Text" w:eastAsia="Google Sans Text" w:hAnsi="Google Sans Text"/>
          <w:i w:val="1"/>
          <w:color w:val="1b1c1d"/>
          <w:rtl w:val="0"/>
        </w:rPr>
        <w:t xml:space="preserve">Nebra Disk</w:t>
      </w:r>
      <w:r w:rsidDel="00000000" w:rsidR="00000000" w:rsidRPr="00000000">
        <w:rPr>
          <w:rFonts w:ascii="Google Sans Text" w:cs="Google Sans Text" w:eastAsia="Google Sans Text" w:hAnsi="Google Sans Text"/>
          <w:color w:val="1b1c1d"/>
          <w:rtl w:val="0"/>
        </w:rPr>
        <w:t xml:space="preserve"> (starter) and 3 copies of </w:t>
      </w:r>
      <w:r w:rsidDel="00000000" w:rsidR="00000000" w:rsidRPr="00000000">
        <w:rPr>
          <w:rFonts w:ascii="Google Sans Text" w:cs="Google Sans Text" w:eastAsia="Google Sans Text" w:hAnsi="Google Sans Text"/>
          <w:i w:val="1"/>
          <w:color w:val="1b1c1d"/>
          <w:rtl w:val="0"/>
        </w:rPr>
        <w:t xml:space="preserve">Golden Jet</w:t>
      </w:r>
      <w:r w:rsidDel="00000000" w:rsidR="00000000" w:rsidRPr="00000000">
        <w:rPr>
          <w:rFonts w:ascii="Google Sans Text" w:cs="Google Sans Text" w:eastAsia="Google Sans Text" w:hAnsi="Google Sans Text"/>
          <w:color w:val="1b1c1d"/>
          <w:rtl w:val="0"/>
        </w:rPr>
        <w:t xml:space="preserve"> (Level modulator).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Integration of at least a small Symphonic Warrior or Adamancipator engine is essential to secure the extra material or Normal Summon necessary for resilient Xyz plays.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Priority:</w:t>
      </w:r>
      <w:r w:rsidDel="00000000" w:rsidR="00000000" w:rsidRPr="00000000">
        <w:rPr>
          <w:rFonts w:ascii="Google Sans Text" w:cs="Google Sans Text" w:eastAsia="Google Sans Text" w:hAnsi="Google Sans Text"/>
          <w:color w:val="1b1c1d"/>
          <w:rtl w:val="0"/>
        </w:rPr>
        <w:t xml:space="preserve"> The baseline control setup should prioritize the Rank 5 access pool, aiming for a combination of the archetypal negation (</w:t>
      </w:r>
      <w:r w:rsidDel="00000000" w:rsidR="00000000" w:rsidRPr="00000000">
        <w:rPr>
          <w:rFonts w:ascii="Google Sans Text" w:cs="Google Sans Text" w:eastAsia="Google Sans Text" w:hAnsi="Google Sans Text"/>
          <w:i w:val="1"/>
          <w:color w:val="1b1c1d"/>
          <w:rtl w:val="0"/>
        </w:rPr>
        <w:t xml:space="preserve">Chronomaly Vimana</w:t>
      </w:r>
      <w:r w:rsidDel="00000000" w:rsidR="00000000" w:rsidRPr="00000000">
        <w:rPr>
          <w:rFonts w:ascii="Google Sans Text" w:cs="Google Sans Text" w:eastAsia="Google Sans Text" w:hAnsi="Google Sans Text"/>
          <w:color w:val="1b1c1d"/>
          <w:rtl w:val="0"/>
        </w:rPr>
        <w:t xml:space="preserve">) and powerful generic removal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to establish a stable Turn 1 defense.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aggressive, high-risk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Chaos Atlandis</w:t>
      </w:r>
      <w:r w:rsidDel="00000000" w:rsidR="00000000" w:rsidRPr="00000000">
        <w:rPr>
          <w:rFonts w:ascii="Google Sans Text" w:cs="Google Sans Text" w:eastAsia="Google Sans Text" w:hAnsi="Google Sans Text"/>
          <w:color w:val="1b1c1d"/>
          <w:rtl w:val="0"/>
        </w:rPr>
        <w:t xml:space="preserve"> burn should be treated as a secondary, specialized win condition.</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 Efficiency: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Chronomaly Esperanza Glyph</w:t>
      </w:r>
      <w:r w:rsidDel="00000000" w:rsidR="00000000" w:rsidRPr="00000000">
        <w:rPr>
          <w:rFonts w:ascii="Google Sans Text" w:cs="Google Sans Text" w:eastAsia="Google Sans Text" w:hAnsi="Google Sans Text"/>
          <w:color w:val="1b1c1d"/>
          <w:rtl w:val="0"/>
        </w:rPr>
        <w:t xml:space="preserve"> should be included, functioning not merely as a Rank-Up tool but as a versatile mid-game/defensive pivot. Its ability to trigger during the opponent's turn by targeting a destroyed Xyz Monster allows the duelist to immediately substitute a lost resource for a more powerful, defensive Rank 6 threat (</w:t>
      </w:r>
      <w:r w:rsidDel="00000000" w:rsidR="00000000" w:rsidRPr="00000000">
        <w:rPr>
          <w:rFonts w:ascii="Google Sans Text" w:cs="Google Sans Text" w:eastAsia="Google Sans Text" w:hAnsi="Google Sans Text"/>
          <w:i w:val="1"/>
          <w:color w:val="1b1c1d"/>
          <w:rtl w:val="0"/>
        </w:rPr>
        <w:t xml:space="preserve">Atlandis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Huyuk</w:t>
      </w:r>
      <w:r w:rsidDel="00000000" w:rsidR="00000000" w:rsidRPr="00000000">
        <w:rPr>
          <w:rFonts w:ascii="Google Sans Text" w:cs="Google Sans Text" w:eastAsia="Google Sans Text" w:hAnsi="Google Sans Text"/>
          <w:color w:val="1b1c1d"/>
          <w:rtl w:val="0"/>
        </w:rPr>
        <w:t xml:space="preserve">), converting adverse situations into immediate counter-play.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(Archetype) - cardcluster,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https://cardcluster.com/archetype/chronomaly/sets</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Chronomaly Traptrix - TCGplayer,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https://www.tcgplayer.com/content/article/Ahead-of-the-Curve-Chronomaly-Traptrix/c5c3d7f4-f8e9-4120-8d97-d8278d73fe37/</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Esperanza Glyph - Dawn of Majesty - YuGiOh - TCGplayer.com,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https://www.tcgplayer.com/product/245829/yugioh-dawn-of-majesty-chronomaly-esperanza-glyph</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 COMBOS AND PROFILE/SKELETON - YouTube,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https://www.youtube.com/watch?v=huUFQsAyWns</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Existing Just to Flex on Archeologists (Chronomaly Guide 2021) : r/yugioh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https://www.reddit.com/r/yugioh/comments/moz4c8/existing_just_to_flex_on_archeologists_chronomaly/</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Chronomaly | Duel Links Meta,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https://www.duellinksmeta.com/articles/guides/chronomaly/clefairy777</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Rank 5: a deck exhibit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https://www.reddit.com/r/yugioh/comments/18ej7i/chronomaly_rank_5_a_deck_exhibit/</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is back and it's looking REALLLLY GOOD... (Yu-Gi-Oh! Duel Links)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https://www.youtube.com/watch?v=giwLuP4U7ck</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Dredging Up History: A Chromomaly Guide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https://www.reddit.com/r/yugioh/comments/cvwflx/dredging_up_history_a_chromomaly_guide/</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Tula Guardian | Card Details | Yu-Gi-Oh! Neuron(TRADING CARD GAME CARD DATABASE),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https://www.db.yugioh-card.com/yugiohdb/card_search.action?ope=2&amp;cid=10449&amp;request_locale=en</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Cronomalia - YuGiOh,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https://www.db.yugioh-card.com/yugiohdb/member_deck.action?cgid=4fbca4d15ab7efdbd289ff9dc45544ad&amp;dno=</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Vimana | Card Details | Yu-Gi-Oh! Neuron(TRADING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https://www.db.yugioh-card.com/yugiohdb/card_search.action?ope=2&amp;cid=16233</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https://www.db.yugioh-card.com/yugiohdb/card_search.action?ope=1&amp;stype=1&amp;starfr=5&amp;starto=5&amp;othercon=2&amp;other=10</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 Chronomaly Atlandis | Card Details | Yu-Gi-Oh! Neuron(TRADING CARD GAME CARD DATABASE),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https://www.db.yugioh-card.com/yugiohdb/card_search.action?ope=2&amp;cid=10212</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 Chronomaly Atlandis | How to obtain, Decks &amp; Usage Statistics,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https://www.masterduelmeta.com/cards/Number%206%3A%20Chronomaly%20Atlandis</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finding the best generic rank 5 XYZ's. : r/yugioh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https://www.reddit.com/r/yugioh/comments/40yso4/help_finding_the_best_generic_rank_5_xyzs/</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KOG with Chronomaly ] Information of the decks main combo, and match-ups in the comments. : r/DuelLinks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https://www.reddit.com/r/DuelLinks/comments/pl9ppe/kog_with_chronomaly_information_of_the_decks_main/</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chaos Deck 2024 - Yu-Gi-Oh! Dueling Nexus,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https://duelingnexus.com/blog/chronomaly-chaos-deck-2024/</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Rank 5 Monsters of All Time - YouTube,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https://www.youtube.com/watch?v=uu9KuAiWkoE</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Meaning Hewn in Stone (Guide to Chronomaly) : r/yugioh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https://www.reddit.com/r/yugioh/comments/ue5khe/meaning_hewn_in_stone_guide_to_chronomaly/</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Chronomaly Deck 2024 - Yu-Gi-Oh! Dueling Nexus,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https://duelingnexus.com/blog/chronomaly-deck-2024/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Number%206%3A%20Chronomaly%20Atlandis" TargetMode="External"/><Relationship Id="rId22" Type="http://schemas.openxmlformats.org/officeDocument/2006/relationships/hyperlink" Target="https://www.reddit.com/r/DuelLinks/comments/pl9ppe/kog_with_chronomaly_information_of_the_decks_main/" TargetMode="External"/><Relationship Id="rId21" Type="http://schemas.openxmlformats.org/officeDocument/2006/relationships/hyperlink" Target="https://www.reddit.com/r/yugioh/comments/40yso4/help_finding_the_best_generic_rank_5_xyzs/" TargetMode="External"/><Relationship Id="rId24" Type="http://schemas.openxmlformats.org/officeDocument/2006/relationships/hyperlink" Target="https://www.youtube.com/watch?v=uu9KuAiWkoE" TargetMode="External"/><Relationship Id="rId23" Type="http://schemas.openxmlformats.org/officeDocument/2006/relationships/hyperlink" Target="https://duelingnexus.com/blog/chronomaly-chaos-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huUFQsAyWns" TargetMode="External"/><Relationship Id="rId26" Type="http://schemas.openxmlformats.org/officeDocument/2006/relationships/hyperlink" Target="https://duelingnexus.com/blog/chronomaly-deck-2024/" TargetMode="External"/><Relationship Id="rId25" Type="http://schemas.openxmlformats.org/officeDocument/2006/relationships/hyperlink" Target="https://www.reddit.com/r/yugioh/comments/ue5khe/meaning_hewn_in_stone_guide_to_chronomaly/" TargetMode="External"/><Relationship Id="rId5" Type="http://schemas.openxmlformats.org/officeDocument/2006/relationships/styles" Target="styles.xml"/><Relationship Id="rId6" Type="http://schemas.openxmlformats.org/officeDocument/2006/relationships/hyperlink" Target="https://cardcluster.com/archetype/chronomaly/sets" TargetMode="External"/><Relationship Id="rId7" Type="http://schemas.openxmlformats.org/officeDocument/2006/relationships/hyperlink" Target="https://www.tcgplayer.com/content/article/Ahead-of-the-Curve-Chronomaly-Traptrix/c5c3d7f4-f8e9-4120-8d97-d8278d73fe37/" TargetMode="External"/><Relationship Id="rId8" Type="http://schemas.openxmlformats.org/officeDocument/2006/relationships/hyperlink" Target="https://www.tcgplayer.com/product/245829/yugioh-dawn-of-majesty-chronomaly-esperanza-glyph" TargetMode="External"/><Relationship Id="rId11" Type="http://schemas.openxmlformats.org/officeDocument/2006/relationships/hyperlink" Target="https://www.duellinksmeta.com/articles/guides/chronomaly/clefairy777" TargetMode="External"/><Relationship Id="rId10" Type="http://schemas.openxmlformats.org/officeDocument/2006/relationships/hyperlink" Target="https://www.reddit.com/r/yugioh/comments/moz4c8/existing_just_to_flex_on_archeologists_chronomaly/" TargetMode="External"/><Relationship Id="rId13" Type="http://schemas.openxmlformats.org/officeDocument/2006/relationships/hyperlink" Target="https://www.youtube.com/watch?v=giwLuP4U7ck" TargetMode="External"/><Relationship Id="rId12" Type="http://schemas.openxmlformats.org/officeDocument/2006/relationships/hyperlink" Target="https://www.reddit.com/r/yugioh/comments/18ej7i/chronomaly_rank_5_a_deck_exhibit/" TargetMode="External"/><Relationship Id="rId15" Type="http://schemas.openxmlformats.org/officeDocument/2006/relationships/hyperlink" Target="https://www.db.yugioh-card.com/yugiohdb/card_search.action?ope=2&amp;cid=10449&amp;request_locale=en" TargetMode="External"/><Relationship Id="rId14" Type="http://schemas.openxmlformats.org/officeDocument/2006/relationships/hyperlink" Target="https://www.reddit.com/r/yugioh/comments/cvwflx/dredging_up_history_a_chromomaly_guide/" TargetMode="External"/><Relationship Id="rId17" Type="http://schemas.openxmlformats.org/officeDocument/2006/relationships/hyperlink" Target="https://www.db.yugioh-card.com/yugiohdb/card_search.action?ope=2&amp;cid=16233" TargetMode="External"/><Relationship Id="rId16" Type="http://schemas.openxmlformats.org/officeDocument/2006/relationships/hyperlink" Target="https://www.db.yugioh-card.com/yugiohdb/member_deck.action?cgid=4fbca4d15ab7efdbd289ff9dc45544ad&amp;dno" TargetMode="External"/><Relationship Id="rId19" Type="http://schemas.openxmlformats.org/officeDocument/2006/relationships/hyperlink" Target="https://www.db.yugioh-card.com/yugiohdb/card_search.action?ope=2&amp;cid=10212" TargetMode="External"/><Relationship Id="rId18" Type="http://schemas.openxmlformats.org/officeDocument/2006/relationships/hyperlink" Target="https://www.db.yugioh-card.com/yugiohdb/card_search.action?ope=1&amp;stype=1&amp;starfr=5&amp;starto=5&amp;othercon=2&amp;other=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